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49" w:rsidRPr="008555F8" w:rsidRDefault="00F96349" w:rsidP="00F96349">
      <w:pPr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49" w:rsidRPr="008555F8" w:rsidRDefault="00F96349" w:rsidP="00F96349">
      <w:pPr>
        <w:jc w:val="center"/>
        <w:rPr>
          <w:b/>
          <w:sz w:val="26"/>
          <w:szCs w:val="26"/>
        </w:rPr>
      </w:pPr>
      <w:r w:rsidRPr="008555F8">
        <w:rPr>
          <w:b/>
          <w:sz w:val="26"/>
          <w:szCs w:val="26"/>
        </w:rPr>
        <w:t>ЧЕЛЯБИНСКАЯ ОБЛАСТЬ</w:t>
      </w:r>
    </w:p>
    <w:p w:rsidR="00F96349" w:rsidRPr="008555F8" w:rsidRDefault="00F96349" w:rsidP="00F96349">
      <w:pPr>
        <w:jc w:val="center"/>
        <w:rPr>
          <w:b/>
          <w:sz w:val="26"/>
          <w:szCs w:val="26"/>
        </w:rPr>
      </w:pPr>
      <w:r w:rsidRPr="008555F8">
        <w:rPr>
          <w:b/>
          <w:sz w:val="26"/>
          <w:szCs w:val="26"/>
        </w:rPr>
        <w:t xml:space="preserve">СОВЕТ ДЕПУТАТОВ  </w:t>
      </w:r>
      <w:r w:rsidRPr="008555F8">
        <w:rPr>
          <w:b/>
          <w:color w:val="0000FF"/>
          <w:sz w:val="26"/>
          <w:szCs w:val="26"/>
        </w:rPr>
        <w:t xml:space="preserve">ОКТЯБРЬСКОГО </w:t>
      </w:r>
      <w:r w:rsidRPr="008555F8">
        <w:rPr>
          <w:b/>
          <w:sz w:val="26"/>
          <w:szCs w:val="26"/>
        </w:rPr>
        <w:t>СЕЛЬСКОГО ПОСЕЛЕНИЯ</w:t>
      </w:r>
    </w:p>
    <w:p w:rsidR="00F96349" w:rsidRPr="008555F8" w:rsidRDefault="00F96349" w:rsidP="00F96349">
      <w:pPr>
        <w:jc w:val="center"/>
        <w:rPr>
          <w:b/>
          <w:sz w:val="26"/>
          <w:szCs w:val="26"/>
        </w:rPr>
      </w:pPr>
      <w:r w:rsidRPr="008555F8">
        <w:rPr>
          <w:b/>
          <w:sz w:val="26"/>
          <w:szCs w:val="26"/>
        </w:rPr>
        <w:t>ОКТЯБРЬСКОГО МУНИЦИПАЛЬНОГО РАЙОНА</w:t>
      </w:r>
    </w:p>
    <w:p w:rsidR="00F96349" w:rsidRPr="008555F8" w:rsidRDefault="00F96349" w:rsidP="00F9634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 w:rsidRPr="008555F8">
        <w:rPr>
          <w:b/>
          <w:sz w:val="26"/>
          <w:szCs w:val="26"/>
        </w:rPr>
        <w:t>Р</w:t>
      </w:r>
      <w:proofErr w:type="gramEnd"/>
      <w:r w:rsidRPr="008555F8">
        <w:rPr>
          <w:b/>
          <w:sz w:val="26"/>
          <w:szCs w:val="26"/>
        </w:rPr>
        <w:t xml:space="preserve"> Е Ш Е Н И Е</w:t>
      </w:r>
    </w:p>
    <w:p w:rsidR="00F96349" w:rsidRDefault="00F96349" w:rsidP="00F96349">
      <w:pPr>
        <w:pStyle w:val="ConsPlusTitle"/>
        <w:spacing w:line="360" w:lineRule="auto"/>
        <w:rPr>
          <w:rFonts w:ascii="Times New Roman" w:hAnsi="Times New Roman"/>
          <w:b w:val="0"/>
          <w:color w:val="0000FF"/>
          <w:sz w:val="26"/>
          <w:szCs w:val="26"/>
        </w:rPr>
      </w:pPr>
      <w:r>
        <w:rPr>
          <w:rFonts w:ascii="Times New Roman" w:hAnsi="Times New Roman"/>
          <w:b w:val="0"/>
          <w:color w:val="0000FF"/>
          <w:sz w:val="26"/>
          <w:szCs w:val="26"/>
        </w:rPr>
        <w:t xml:space="preserve">19.12.2024 </w:t>
      </w:r>
      <w:r w:rsidRPr="008555F8">
        <w:rPr>
          <w:rFonts w:ascii="Times New Roman" w:hAnsi="Times New Roman"/>
          <w:b w:val="0"/>
          <w:color w:val="0000FF"/>
          <w:sz w:val="26"/>
          <w:szCs w:val="26"/>
        </w:rPr>
        <w:t xml:space="preserve">  г. № </w:t>
      </w:r>
      <w:r>
        <w:rPr>
          <w:rFonts w:ascii="Times New Roman" w:hAnsi="Times New Roman"/>
          <w:b w:val="0"/>
          <w:color w:val="0000FF"/>
          <w:sz w:val="26"/>
          <w:szCs w:val="26"/>
        </w:rPr>
        <w:t>66</w:t>
      </w:r>
    </w:p>
    <w:p w:rsidR="00FA3BD2" w:rsidRPr="006156C8" w:rsidRDefault="00FA3BD2" w:rsidP="00F96349">
      <w:pPr>
        <w:pStyle w:val="ConsPlusTitle"/>
        <w:spacing w:line="360" w:lineRule="auto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F96349" w:rsidRDefault="00F96349" w:rsidP="00F9634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555F8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проведении новогодних мероприятий </w:t>
      </w:r>
    </w:p>
    <w:p w:rsidR="00F96349" w:rsidRPr="008555F8" w:rsidRDefault="00F96349" w:rsidP="00F963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Октябрьского сельского поселения</w:t>
      </w:r>
    </w:p>
    <w:p w:rsidR="00F96349" w:rsidRDefault="00F96349" w:rsidP="00F96349">
      <w:pPr>
        <w:pStyle w:val="ConsPlusTitle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A3BD2" w:rsidRDefault="00FA3BD2" w:rsidP="00F96349">
      <w:pPr>
        <w:pStyle w:val="ConsPlusTitle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A3BD2" w:rsidRPr="008555F8" w:rsidRDefault="00FA3BD2" w:rsidP="00F96349">
      <w:pPr>
        <w:pStyle w:val="ConsPlusTitle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806A6" w:rsidRDefault="00F96349" w:rsidP="00F96349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6A6">
        <w:rPr>
          <w:rFonts w:ascii="Times New Roman" w:hAnsi="Times New Roman" w:cs="Times New Roman"/>
          <w:b w:val="0"/>
          <w:sz w:val="28"/>
          <w:szCs w:val="28"/>
        </w:rPr>
        <w:t>В связи с проведением военной операции, поддерживая инициативу неравнодушных граждан Октябрьского сельского поселения, в соответствии с Уставом Октябрьского сельского поселения, Совет депутатов Октябрьского сельского поселения</w:t>
      </w:r>
    </w:p>
    <w:p w:rsidR="00F96349" w:rsidRDefault="007806A6" w:rsidP="00F96349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РЕШАЕТ:</w:t>
      </w:r>
    </w:p>
    <w:p w:rsidR="00B754E7" w:rsidRPr="00FA3BD2" w:rsidRDefault="00B754E7" w:rsidP="00B754E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3BD2">
        <w:rPr>
          <w:rFonts w:ascii="Times New Roman" w:hAnsi="Times New Roman" w:cs="Times New Roman"/>
          <w:b w:val="0"/>
          <w:sz w:val="28"/>
          <w:szCs w:val="28"/>
        </w:rPr>
        <w:t>Рекомендовать:</w:t>
      </w:r>
    </w:p>
    <w:p w:rsidR="00B754E7" w:rsidRPr="00FA3BD2" w:rsidRDefault="00B754E7" w:rsidP="00FA3BD2">
      <w:pPr>
        <w:pStyle w:val="ConsPlusTitle"/>
        <w:widowControl/>
        <w:ind w:left="142" w:firstLine="9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3BD2">
        <w:rPr>
          <w:rFonts w:ascii="Times New Roman" w:hAnsi="Times New Roman" w:cs="Times New Roman"/>
          <w:b w:val="0"/>
          <w:sz w:val="28"/>
          <w:szCs w:val="28"/>
        </w:rPr>
        <w:t xml:space="preserve">- учреждениям и организациям, независимо от формы собственности, отказаться </w:t>
      </w:r>
      <w:proofErr w:type="gramStart"/>
      <w:r w:rsidRPr="00FA3BD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FA3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A3BD2">
        <w:rPr>
          <w:rFonts w:ascii="Times New Roman" w:hAnsi="Times New Roman" w:cs="Times New Roman"/>
          <w:b w:val="0"/>
          <w:sz w:val="28"/>
          <w:szCs w:val="28"/>
        </w:rPr>
        <w:t>традиционного</w:t>
      </w:r>
      <w:proofErr w:type="gramEnd"/>
      <w:r w:rsidRPr="00FA3BD2">
        <w:rPr>
          <w:rFonts w:ascii="Times New Roman" w:hAnsi="Times New Roman" w:cs="Times New Roman"/>
          <w:b w:val="0"/>
          <w:sz w:val="28"/>
          <w:szCs w:val="28"/>
        </w:rPr>
        <w:t xml:space="preserve"> масштабного проведения новогодних мероприятий, уделив основное внимание проведению детских праздников;</w:t>
      </w:r>
    </w:p>
    <w:p w:rsidR="00F96349" w:rsidRPr="00FA3BD2" w:rsidRDefault="00B754E7" w:rsidP="00B754E7">
      <w:pPr>
        <w:ind w:firstLine="0"/>
        <w:rPr>
          <w:bCs/>
          <w:szCs w:val="28"/>
        </w:rPr>
      </w:pPr>
      <w:r w:rsidRPr="00FA3BD2">
        <w:rPr>
          <w:bCs/>
          <w:szCs w:val="28"/>
        </w:rPr>
        <w:t xml:space="preserve">      </w:t>
      </w:r>
      <w:r w:rsidR="00FA3BD2">
        <w:rPr>
          <w:bCs/>
          <w:szCs w:val="28"/>
        </w:rPr>
        <w:t xml:space="preserve">        </w:t>
      </w:r>
      <w:bookmarkStart w:id="0" w:name="_GoBack"/>
      <w:bookmarkEnd w:id="0"/>
      <w:r w:rsidRPr="00FA3BD2">
        <w:rPr>
          <w:bCs/>
          <w:szCs w:val="28"/>
        </w:rPr>
        <w:t xml:space="preserve"> - провести 31 декабря 2024 года массовые новогодние мероприятия в    специально отведенных местах с 19-00 до 23-00 часов без запусков фейерверков;</w:t>
      </w:r>
    </w:p>
    <w:p w:rsidR="00B754E7" w:rsidRPr="00FA3BD2" w:rsidRDefault="00B754E7" w:rsidP="00B754E7">
      <w:pPr>
        <w:ind w:firstLine="0"/>
        <w:rPr>
          <w:bCs/>
          <w:szCs w:val="28"/>
        </w:rPr>
      </w:pPr>
      <w:r w:rsidRPr="00FA3BD2">
        <w:rPr>
          <w:bCs/>
          <w:szCs w:val="28"/>
        </w:rPr>
        <w:t xml:space="preserve">          2. </w:t>
      </w:r>
      <w:proofErr w:type="gramStart"/>
      <w:r w:rsidR="00FA3BD2" w:rsidRPr="00FA3BD2">
        <w:rPr>
          <w:bCs/>
          <w:szCs w:val="28"/>
        </w:rPr>
        <w:t>Контроль за</w:t>
      </w:r>
      <w:proofErr w:type="gramEnd"/>
      <w:r w:rsidR="00FA3BD2" w:rsidRPr="00FA3BD2">
        <w:rPr>
          <w:bCs/>
          <w:szCs w:val="28"/>
        </w:rPr>
        <w:t xml:space="preserve"> исполнением данного решения возложить на комиссию по мандату, этике и правопорядку Совета депутатов Октябрьского сельского поселения.</w:t>
      </w:r>
    </w:p>
    <w:p w:rsidR="00FA3BD2" w:rsidRPr="00FA3BD2" w:rsidRDefault="00FA3BD2" w:rsidP="00B754E7">
      <w:pPr>
        <w:ind w:firstLine="0"/>
        <w:rPr>
          <w:bCs/>
          <w:szCs w:val="28"/>
        </w:rPr>
      </w:pPr>
      <w:r w:rsidRPr="00FA3BD2">
        <w:rPr>
          <w:bCs/>
          <w:szCs w:val="28"/>
        </w:rPr>
        <w:t xml:space="preserve">          3. Настоящее решение подлежит официальному опубликованию на сайте администрации Октябрьского сельского поселения.</w:t>
      </w:r>
    </w:p>
    <w:p w:rsidR="00FA3BD2" w:rsidRPr="00FA3BD2" w:rsidRDefault="00FA3BD2" w:rsidP="00B754E7">
      <w:pPr>
        <w:ind w:firstLine="0"/>
        <w:rPr>
          <w:color w:val="0000FF"/>
          <w:szCs w:val="28"/>
        </w:rPr>
      </w:pPr>
      <w:r w:rsidRPr="00FA3BD2">
        <w:rPr>
          <w:bCs/>
          <w:szCs w:val="28"/>
        </w:rPr>
        <w:t xml:space="preserve">          4. Настоящее решение вступает в силу после его официального опубликования.</w:t>
      </w:r>
    </w:p>
    <w:p w:rsidR="00F96349" w:rsidRPr="00FA3BD2" w:rsidRDefault="00F96349" w:rsidP="00F96349">
      <w:pPr>
        <w:ind w:firstLine="708"/>
        <w:rPr>
          <w:color w:val="0000FF"/>
          <w:szCs w:val="28"/>
        </w:rPr>
      </w:pPr>
    </w:p>
    <w:p w:rsidR="00FA3BD2" w:rsidRPr="00FA3BD2" w:rsidRDefault="00FA3BD2" w:rsidP="00F96349">
      <w:pPr>
        <w:ind w:firstLine="708"/>
        <w:rPr>
          <w:color w:val="0000FF"/>
          <w:szCs w:val="28"/>
        </w:rPr>
      </w:pPr>
    </w:p>
    <w:p w:rsidR="00FA3BD2" w:rsidRDefault="00FA3BD2" w:rsidP="00F96349">
      <w:pPr>
        <w:ind w:firstLine="708"/>
        <w:rPr>
          <w:color w:val="0000FF"/>
          <w:sz w:val="26"/>
          <w:szCs w:val="26"/>
        </w:rPr>
      </w:pPr>
    </w:p>
    <w:p w:rsidR="00FA3BD2" w:rsidRDefault="00FA3BD2" w:rsidP="00F96349">
      <w:pPr>
        <w:ind w:firstLine="708"/>
        <w:rPr>
          <w:color w:val="0000FF"/>
          <w:sz w:val="26"/>
          <w:szCs w:val="26"/>
        </w:rPr>
      </w:pPr>
    </w:p>
    <w:p w:rsidR="00FA3BD2" w:rsidRDefault="00FA3BD2" w:rsidP="00F96349">
      <w:pPr>
        <w:ind w:firstLine="708"/>
        <w:rPr>
          <w:color w:val="0000FF"/>
          <w:sz w:val="26"/>
          <w:szCs w:val="26"/>
        </w:rPr>
      </w:pPr>
    </w:p>
    <w:p w:rsidR="00FA3BD2" w:rsidRDefault="00FA3BD2" w:rsidP="00F96349">
      <w:pPr>
        <w:ind w:firstLine="708"/>
        <w:rPr>
          <w:color w:val="0000FF"/>
          <w:sz w:val="26"/>
          <w:szCs w:val="26"/>
        </w:rPr>
      </w:pPr>
    </w:p>
    <w:p w:rsidR="00FA3BD2" w:rsidRDefault="00FA3BD2" w:rsidP="00F96349">
      <w:pPr>
        <w:ind w:firstLine="708"/>
        <w:rPr>
          <w:color w:val="0000FF"/>
          <w:sz w:val="26"/>
          <w:szCs w:val="26"/>
        </w:rPr>
      </w:pPr>
    </w:p>
    <w:p w:rsidR="00F96349" w:rsidRDefault="00F96349" w:rsidP="00F96349">
      <w:pPr>
        <w:ind w:firstLine="708"/>
        <w:rPr>
          <w:color w:val="0000FF"/>
          <w:sz w:val="26"/>
          <w:szCs w:val="26"/>
        </w:rPr>
      </w:pPr>
    </w:p>
    <w:p w:rsidR="00F96349" w:rsidRDefault="00F96349" w:rsidP="00F96349">
      <w:pPr>
        <w:ind w:firstLine="708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Председатель Совета депутатов</w:t>
      </w:r>
    </w:p>
    <w:p w:rsidR="00F96349" w:rsidRDefault="00F96349" w:rsidP="00F96349">
      <w:pPr>
        <w:tabs>
          <w:tab w:val="left" w:pos="7170"/>
        </w:tabs>
        <w:ind w:firstLine="708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Октябрьского сельского поселения</w:t>
      </w:r>
      <w:r>
        <w:rPr>
          <w:color w:val="0000FF"/>
          <w:sz w:val="26"/>
          <w:szCs w:val="26"/>
        </w:rPr>
        <w:tab/>
      </w:r>
      <w:proofErr w:type="spellStart"/>
      <w:r>
        <w:rPr>
          <w:color w:val="0000FF"/>
          <w:sz w:val="26"/>
          <w:szCs w:val="26"/>
        </w:rPr>
        <w:t>А.Г.Свинолупов</w:t>
      </w:r>
      <w:proofErr w:type="spellEnd"/>
    </w:p>
    <w:p w:rsidR="00F96349" w:rsidRDefault="00F96349" w:rsidP="00F96349">
      <w:pPr>
        <w:ind w:firstLine="708"/>
        <w:rPr>
          <w:color w:val="0000FF"/>
          <w:sz w:val="26"/>
          <w:szCs w:val="26"/>
        </w:rPr>
      </w:pPr>
    </w:p>
    <w:p w:rsidR="00F96349" w:rsidRPr="003055C1" w:rsidRDefault="00F96349" w:rsidP="00F96349">
      <w:pPr>
        <w:pStyle w:val="ConsPlusNormal"/>
        <w:widowControl/>
        <w:spacing w:line="360" w:lineRule="auto"/>
        <w:ind w:firstLine="708"/>
        <w:jc w:val="both"/>
        <w:rPr>
          <w:sz w:val="28"/>
          <w:szCs w:val="28"/>
        </w:rPr>
      </w:pPr>
      <w:r w:rsidRPr="003055C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055C1">
        <w:rPr>
          <w:sz w:val="28"/>
          <w:szCs w:val="28"/>
        </w:rPr>
        <w:t xml:space="preserve"> сельского поселения</w:t>
      </w:r>
      <w:r w:rsidRPr="003055C1">
        <w:rPr>
          <w:sz w:val="28"/>
          <w:szCs w:val="28"/>
        </w:rPr>
        <w:tab/>
      </w:r>
      <w:r w:rsidRPr="003055C1">
        <w:rPr>
          <w:sz w:val="28"/>
          <w:szCs w:val="28"/>
        </w:rPr>
        <w:tab/>
        <w:t xml:space="preserve">                     </w:t>
      </w:r>
      <w:r w:rsidRPr="003055C1">
        <w:rPr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А.П. </w:t>
      </w:r>
      <w:proofErr w:type="spellStart"/>
      <w:r>
        <w:rPr>
          <w:color w:val="0000FF"/>
          <w:sz w:val="28"/>
          <w:szCs w:val="28"/>
        </w:rPr>
        <w:t>Куплевацкий</w:t>
      </w:r>
      <w:proofErr w:type="spellEnd"/>
    </w:p>
    <w:p w:rsidR="009A4BAD" w:rsidRDefault="009A4BAD"/>
    <w:sectPr w:rsidR="009A4BAD" w:rsidSect="009E6A95">
      <w:footerReference w:type="even" r:id="rId9"/>
      <w:footerReference w:type="default" r:id="rId10"/>
      <w:pgSz w:w="11906" w:h="16838" w:code="9"/>
      <w:pgMar w:top="624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F1" w:rsidRDefault="001815F1">
      <w:r>
        <w:separator/>
      </w:r>
    </w:p>
  </w:endnote>
  <w:endnote w:type="continuationSeparator" w:id="0">
    <w:p w:rsidR="001815F1" w:rsidRDefault="0018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77" w:rsidRDefault="00F96349" w:rsidP="007F3E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A77" w:rsidRDefault="001815F1" w:rsidP="008973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77" w:rsidRDefault="001815F1" w:rsidP="008973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F1" w:rsidRDefault="001815F1">
      <w:r>
        <w:separator/>
      </w:r>
    </w:p>
  </w:footnote>
  <w:footnote w:type="continuationSeparator" w:id="0">
    <w:p w:rsidR="001815F1" w:rsidRDefault="0018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43AA"/>
    <w:multiLevelType w:val="hybridMultilevel"/>
    <w:tmpl w:val="AE20A0D2"/>
    <w:lvl w:ilvl="0" w:tplc="C05C3B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BC"/>
    <w:rsid w:val="001815F1"/>
    <w:rsid w:val="003531BC"/>
    <w:rsid w:val="007806A6"/>
    <w:rsid w:val="00884DD3"/>
    <w:rsid w:val="009A4BAD"/>
    <w:rsid w:val="00B754E7"/>
    <w:rsid w:val="00F96349"/>
    <w:rsid w:val="00F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F96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F963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63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96349"/>
  </w:style>
  <w:style w:type="paragraph" w:styleId="a6">
    <w:name w:val="Balloon Text"/>
    <w:basedOn w:val="a"/>
    <w:link w:val="a7"/>
    <w:uiPriority w:val="99"/>
    <w:semiHidden/>
    <w:unhideWhenUsed/>
    <w:rsid w:val="00F96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F96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F963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63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96349"/>
  </w:style>
  <w:style w:type="paragraph" w:styleId="a6">
    <w:name w:val="Balloon Text"/>
    <w:basedOn w:val="a"/>
    <w:link w:val="a7"/>
    <w:uiPriority w:val="99"/>
    <w:semiHidden/>
    <w:unhideWhenUsed/>
    <w:rsid w:val="00F96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2024-12-20T04:07:00Z</cp:lastPrinted>
  <dcterms:created xsi:type="dcterms:W3CDTF">2024-12-20T04:08:00Z</dcterms:created>
  <dcterms:modified xsi:type="dcterms:W3CDTF">2024-12-20T04:08:00Z</dcterms:modified>
</cp:coreProperties>
</file>